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D45A6A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95F81">
              <w:rPr>
                <w:lang w:val="ru-RU"/>
              </w:rPr>
              <w:t>65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735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б отчетной кампании  </w:t>
            </w:r>
            <w:proofErr w:type="spellStart"/>
            <w:r w:rsidR="00D45A6A">
              <w:rPr>
                <w:lang w:val="ru-RU"/>
              </w:rPr>
              <w:t>УОиП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D45A6A">
              <w:rPr>
                <w:lang w:val="ru-RU"/>
              </w:rPr>
              <w:t xml:space="preserve"> 1 квартал  2014</w:t>
            </w:r>
            <w:r w:rsidR="00513954">
              <w:rPr>
                <w:lang w:val="ru-RU"/>
              </w:rPr>
              <w:t xml:space="preserve"> год</w:t>
            </w:r>
            <w:r w:rsidR="00D45A6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</w:t>
            </w:r>
            <w:r w:rsidR="0024307E">
              <w:rPr>
                <w:lang w:val="ru-RU"/>
              </w:rPr>
              <w:t xml:space="preserve"> «Чуткая душа» и «Югорской ассоциации приемных родителей»</w:t>
            </w:r>
            <w:r>
              <w:rPr>
                <w:lang w:val="ru-RU"/>
              </w:rPr>
              <w:t xml:space="preserve">, клубу </w:t>
            </w:r>
            <w:r w:rsidR="00F711BF">
              <w:rPr>
                <w:lang w:val="ru-RU"/>
              </w:rPr>
              <w:t xml:space="preserve">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проекта «Летопись приемных семей»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проведении конкурса социальной рекламы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385D9E">
              <w:rPr>
                <w:lang w:val="ru-RU"/>
              </w:rPr>
              <w:t xml:space="preserve">о </w:t>
            </w:r>
            <w:r w:rsidR="00D45A6A">
              <w:rPr>
                <w:lang w:val="ru-RU"/>
              </w:rPr>
              <w:t xml:space="preserve"> Дню семьи, Дню защиты детей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</w:t>
            </w:r>
            <w:r w:rsidR="00D45A6A">
              <w:rPr>
                <w:lang w:val="ru-RU"/>
              </w:rPr>
              <w:t>анизация совещания на тему: «Обеспечение права детей на получение алиментного содержания от родителей»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D45A6A">
              <w:rPr>
                <w:lang w:val="ru-RU"/>
              </w:rPr>
              <w:t>ания на тему:</w:t>
            </w:r>
            <w:r w:rsidR="00385D9E">
              <w:rPr>
                <w:lang w:val="ru-RU"/>
              </w:rPr>
              <w:t xml:space="preserve"> «Реализация проекта летопись приемных семей»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2.22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совещания на тему: «развитие волонтерского движения по </w:t>
            </w:r>
            <w:r>
              <w:rPr>
                <w:lang w:val="ru-RU"/>
              </w:rPr>
              <w:lastRenderedPageBreak/>
              <w:t>оказанию помощи детям и семьям, попавшим в трудную жизненную ситуацию»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lastRenderedPageBreak/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</w:t>
            </w:r>
            <w:r w:rsidRPr="00311078">
              <w:rPr>
                <w:rFonts w:cs="Times New Roman"/>
              </w:rPr>
              <w:lastRenderedPageBreak/>
              <w:t>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  <w:bookmarkStart w:id="0" w:name="_GoBack"/>
        <w:bookmarkEnd w:id="0"/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85D9E"/>
    <w:rsid w:val="003A2302"/>
    <w:rsid w:val="003D77D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95F81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82B00"/>
    <w:rsid w:val="00BE065F"/>
    <w:rsid w:val="00C71345"/>
    <w:rsid w:val="00CA1E9F"/>
    <w:rsid w:val="00CA45AF"/>
    <w:rsid w:val="00D410B1"/>
    <w:rsid w:val="00D45A6A"/>
    <w:rsid w:val="00E00553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A9A2-AA58-4F91-A93F-5E872BB7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32</cp:revision>
  <cp:lastPrinted>2013-12-27T05:20:00Z</cp:lastPrinted>
  <dcterms:created xsi:type="dcterms:W3CDTF">2010-09-30T11:40:00Z</dcterms:created>
  <dcterms:modified xsi:type="dcterms:W3CDTF">2014-03-25T02:34:00Z</dcterms:modified>
</cp:coreProperties>
</file>